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7C" w:rsidRDefault="006E0405" w:rsidP="00B62305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 w:hint="eastAsia"/>
          <w:b/>
          <w:sz w:val="26"/>
          <w:szCs w:val="26"/>
        </w:rPr>
        <w:t>W18E</w:t>
      </w:r>
      <w:r w:rsidR="006B4A17">
        <w:rPr>
          <w:rFonts w:ascii="Verdana" w:hAnsi="Verdana"/>
          <w:b/>
          <w:sz w:val="26"/>
          <w:szCs w:val="26"/>
        </w:rPr>
        <w:t xml:space="preserve"> v</w:t>
      </w:r>
      <w:r>
        <w:rPr>
          <w:rFonts w:ascii="Verdana" w:hAnsi="Verdana" w:hint="eastAsia"/>
          <w:b/>
          <w:sz w:val="26"/>
          <w:szCs w:val="26"/>
        </w:rPr>
        <w:t>1</w:t>
      </w:r>
      <w:r w:rsidR="006B4A17">
        <w:rPr>
          <w:rFonts w:ascii="Verdana" w:hAnsi="Verdana"/>
          <w:b/>
          <w:sz w:val="26"/>
          <w:szCs w:val="26"/>
        </w:rPr>
        <w:t>.0</w:t>
      </w:r>
      <w:r w:rsidR="00B62305">
        <w:rPr>
          <w:rFonts w:ascii="Verdana" w:hAnsi="Verdana"/>
          <w:b/>
          <w:sz w:val="26"/>
          <w:szCs w:val="26"/>
        </w:rPr>
        <w:t>--</w:t>
      </w:r>
      <w:r w:rsidR="00B62305" w:rsidRPr="00B62305">
        <w:t xml:space="preserve"> </w:t>
      </w:r>
      <w:r w:rsidR="00252836">
        <w:rPr>
          <w:rFonts w:ascii="Verdana" w:hAnsi="Verdana"/>
          <w:b/>
          <w:sz w:val="26"/>
          <w:szCs w:val="26"/>
        </w:rPr>
        <w:t xml:space="preserve">How to </w:t>
      </w:r>
      <w:r w:rsidR="00D10BE6">
        <w:rPr>
          <w:rFonts w:ascii="Verdana" w:hAnsi="Verdana"/>
          <w:b/>
          <w:sz w:val="26"/>
          <w:szCs w:val="26"/>
        </w:rPr>
        <w:t>Access</w:t>
      </w:r>
      <w:r>
        <w:rPr>
          <w:rFonts w:ascii="Verdana" w:hAnsi="Verdana"/>
          <w:b/>
          <w:sz w:val="26"/>
          <w:szCs w:val="26"/>
        </w:rPr>
        <w:t xml:space="preserve"> the Internet</w:t>
      </w:r>
      <w:r w:rsidR="00AD79AB">
        <w:rPr>
          <w:rFonts w:ascii="Verdana" w:hAnsi="Verdana"/>
          <w:b/>
          <w:sz w:val="26"/>
          <w:szCs w:val="26"/>
        </w:rPr>
        <w:t>?</w:t>
      </w:r>
    </w:p>
    <w:p w:rsidR="00681B76" w:rsidRDefault="00681B76" w:rsidP="00B62305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B62305" w:rsidRDefault="00B62305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E2DDA">
        <w:rPr>
          <w:rFonts w:ascii="Verdana" w:hAnsi="Verdana" w:hint="eastAsia"/>
          <w:color w:val="FF0000"/>
          <w:sz w:val="24"/>
          <w:szCs w:val="24"/>
        </w:rPr>
        <w:t>N</w:t>
      </w:r>
      <w:r w:rsidRPr="009E2DDA">
        <w:rPr>
          <w:rFonts w:ascii="Verdana" w:hAnsi="Verdana"/>
          <w:color w:val="FF0000"/>
          <w:sz w:val="24"/>
          <w:szCs w:val="24"/>
        </w:rPr>
        <w:t xml:space="preserve">ote: </w:t>
      </w:r>
      <w:r w:rsidR="00C0134A" w:rsidRPr="00C0134A">
        <w:rPr>
          <w:rFonts w:ascii="Verdana" w:hAnsi="Verdana"/>
          <w:color w:val="FF0000"/>
          <w:sz w:val="24"/>
          <w:szCs w:val="24"/>
        </w:rPr>
        <w:t xml:space="preserve">This </w:t>
      </w:r>
      <w:r w:rsidR="00AD79AB">
        <w:rPr>
          <w:rFonts w:ascii="Verdana" w:hAnsi="Verdana"/>
          <w:color w:val="FF0000"/>
          <w:sz w:val="24"/>
          <w:szCs w:val="24"/>
        </w:rPr>
        <w:t>guidance</w:t>
      </w:r>
      <w:r w:rsidR="00C0134A" w:rsidRPr="00C0134A">
        <w:rPr>
          <w:rFonts w:ascii="Verdana" w:hAnsi="Verdana"/>
          <w:color w:val="FF0000"/>
          <w:sz w:val="24"/>
          <w:szCs w:val="24"/>
        </w:rPr>
        <w:t xml:space="preserve"> will guide you how to </w:t>
      </w:r>
      <w:r w:rsidR="00D10BE6">
        <w:rPr>
          <w:rFonts w:ascii="Verdana" w:hAnsi="Verdana"/>
          <w:color w:val="FF0000"/>
          <w:sz w:val="24"/>
          <w:szCs w:val="24"/>
        </w:rPr>
        <w:t xml:space="preserve">access the Internet </w:t>
      </w:r>
      <w:r w:rsidR="00D96D60">
        <w:rPr>
          <w:rFonts w:ascii="Verdana" w:hAnsi="Verdana"/>
          <w:color w:val="FF0000"/>
          <w:sz w:val="24"/>
          <w:szCs w:val="24"/>
        </w:rPr>
        <w:t xml:space="preserve">when router is </w:t>
      </w:r>
      <w:r w:rsidR="00AD79AB">
        <w:rPr>
          <w:rFonts w:ascii="Verdana" w:hAnsi="Verdana"/>
          <w:color w:val="FF0000"/>
          <w:sz w:val="24"/>
          <w:szCs w:val="24"/>
        </w:rPr>
        <w:t xml:space="preserve">in factory settings </w:t>
      </w:r>
      <w:r w:rsidR="00F61E97">
        <w:rPr>
          <w:rFonts w:ascii="Verdana" w:hAnsi="Verdana"/>
          <w:color w:val="FF0000"/>
          <w:sz w:val="24"/>
          <w:szCs w:val="24"/>
        </w:rPr>
        <w:t>and the steps as below</w:t>
      </w:r>
      <w:r w:rsidR="00D048AE">
        <w:rPr>
          <w:rFonts w:ascii="Verdana" w:hAnsi="Verdana" w:hint="eastAsia"/>
          <w:color w:val="FF0000"/>
          <w:sz w:val="24"/>
          <w:szCs w:val="24"/>
        </w:rPr>
        <w:t>.</w:t>
      </w:r>
      <w:r w:rsidR="00AC0BC3" w:rsidRPr="00AC0BC3">
        <w:rPr>
          <w:rFonts w:ascii="Verdana" w:hAnsi="Verdana"/>
          <w:color w:val="FF0000"/>
          <w:sz w:val="24"/>
          <w:szCs w:val="24"/>
        </w:rPr>
        <w:t xml:space="preserve"> </w:t>
      </w:r>
    </w:p>
    <w:p w:rsidR="00635F47" w:rsidRDefault="00635F47" w:rsidP="00A5166D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:rsidR="00EE5634" w:rsidRPr="00EE5634" w:rsidRDefault="006D2F66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1: </w:t>
      </w:r>
      <w:r>
        <w:rPr>
          <w:rFonts w:ascii="Verdana" w:hAnsi="Verdana" w:hint="eastAsia"/>
          <w:sz w:val="24"/>
          <w:szCs w:val="24"/>
        </w:rPr>
        <w:t>C</w:t>
      </w:r>
      <w:r w:rsidR="00EE5634" w:rsidRPr="00EE5634">
        <w:rPr>
          <w:rFonts w:ascii="Verdana" w:hAnsi="Verdana"/>
          <w:sz w:val="24"/>
          <w:szCs w:val="24"/>
        </w:rPr>
        <w:t xml:space="preserve">onnect the computer to the </w:t>
      </w:r>
      <w:r w:rsidR="006E0405">
        <w:rPr>
          <w:rFonts w:ascii="Verdana" w:hAnsi="Verdana"/>
          <w:sz w:val="24"/>
          <w:szCs w:val="24"/>
        </w:rPr>
        <w:t>router</w:t>
      </w:r>
      <w:r w:rsidR="00434ECC">
        <w:rPr>
          <w:rFonts w:ascii="Verdana" w:hAnsi="Verdana"/>
          <w:sz w:val="24"/>
          <w:szCs w:val="24"/>
        </w:rPr>
        <w:t>.</w:t>
      </w:r>
    </w:p>
    <w:p w:rsidR="00EE5634" w:rsidRPr="00EE5634" w:rsidRDefault="004D1E73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1.1 </w:t>
      </w:r>
      <w:r w:rsidR="000B43C5" w:rsidRPr="000B43C5">
        <w:rPr>
          <w:rFonts w:ascii="Verdana" w:hAnsi="Verdana"/>
          <w:sz w:val="24"/>
          <w:szCs w:val="24"/>
        </w:rPr>
        <w:t>Connect the included power adapter to the Power jack of the router to power it on</w:t>
      </w:r>
      <w:r w:rsidR="00FE5264">
        <w:rPr>
          <w:rFonts w:ascii="Verdana" w:hAnsi="Verdana" w:hint="eastAsia"/>
          <w:sz w:val="24"/>
          <w:szCs w:val="24"/>
        </w:rPr>
        <w:t>.</w:t>
      </w:r>
    </w:p>
    <w:p w:rsidR="00EE5634" w:rsidRPr="00DA4087" w:rsidRDefault="004D1E73" w:rsidP="007F7429">
      <w:pPr>
        <w:tabs>
          <w:tab w:val="left" w:pos="2268"/>
        </w:tabs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1.2 </w:t>
      </w:r>
      <w:r w:rsidR="000B43C5" w:rsidRPr="000B43C5">
        <w:rPr>
          <w:rFonts w:ascii="Verdana" w:hAnsi="Verdana"/>
          <w:sz w:val="24"/>
          <w:szCs w:val="24"/>
        </w:rPr>
        <w:t>Use an Ethernet cable to connect an Ethernet jack or a LAN port of your Modem to the WAN port of the router</w:t>
      </w:r>
      <w:r w:rsidR="00EE5634" w:rsidRPr="00DA4087">
        <w:rPr>
          <w:rFonts w:ascii="Verdana" w:hAnsi="Verdana"/>
          <w:sz w:val="24"/>
          <w:szCs w:val="24"/>
        </w:rPr>
        <w:t>.</w:t>
      </w:r>
    </w:p>
    <w:p w:rsidR="00EE5634" w:rsidRPr="00DA4087" w:rsidRDefault="00BE1DC5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  <w:r w:rsidRPr="00DA4087">
        <w:rPr>
          <w:rFonts w:ascii="Verdana" w:hAnsi="Verdana"/>
          <w:sz w:val="24"/>
          <w:szCs w:val="24"/>
        </w:rPr>
        <w:t xml:space="preserve">1.3 </w:t>
      </w:r>
      <w:r w:rsidR="000B43C5">
        <w:rPr>
          <w:rFonts w:ascii="Verdana" w:hAnsi="Verdana"/>
          <w:sz w:val="24"/>
          <w:szCs w:val="24"/>
        </w:rPr>
        <w:t>C</w:t>
      </w:r>
      <w:r w:rsidR="000B43C5" w:rsidRPr="000B43C5">
        <w:rPr>
          <w:rFonts w:ascii="Verdana" w:hAnsi="Verdana"/>
          <w:sz w:val="24"/>
          <w:szCs w:val="24"/>
        </w:rPr>
        <w:t>onnect your computer to a LAN port of the router</w:t>
      </w:r>
      <w:r w:rsidR="00EE5634" w:rsidRPr="00DA4087">
        <w:rPr>
          <w:rFonts w:ascii="Verdana" w:hAnsi="Verdana"/>
          <w:sz w:val="24"/>
          <w:szCs w:val="24"/>
        </w:rPr>
        <w:t xml:space="preserve">. </w:t>
      </w:r>
    </w:p>
    <w:p w:rsidR="007001C7" w:rsidRPr="00DA4087" w:rsidRDefault="007001C7" w:rsidP="00EE5634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FA2A44" w:rsidRDefault="000B43C5" w:rsidP="00C35690">
      <w:pPr>
        <w:spacing w:line="360" w:lineRule="auto"/>
        <w:jc w:val="left"/>
        <w:rPr>
          <w:rFonts w:ascii="Verdana" w:hAnsi="Verdana"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929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C7" w:rsidRDefault="007001C7" w:rsidP="00C356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EC0852" w:rsidRDefault="00A5166D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Hlk19114480"/>
      <w:r w:rsidRPr="00A5166D">
        <w:rPr>
          <w:rFonts w:ascii="Verdana" w:hAnsi="Verdana"/>
          <w:sz w:val="24"/>
          <w:szCs w:val="24"/>
        </w:rPr>
        <w:lastRenderedPageBreak/>
        <w:t xml:space="preserve">Step </w:t>
      </w:r>
      <w:r w:rsidR="00EC0852">
        <w:rPr>
          <w:rFonts w:ascii="Verdana" w:hAnsi="Verdana"/>
          <w:sz w:val="24"/>
          <w:szCs w:val="24"/>
        </w:rPr>
        <w:t>2</w:t>
      </w:r>
      <w:r w:rsidR="00EC0852">
        <w:rPr>
          <w:rFonts w:ascii="Verdana" w:hAnsi="Verdana" w:hint="eastAsia"/>
          <w:sz w:val="24"/>
          <w:szCs w:val="24"/>
        </w:rPr>
        <w:t>:</w:t>
      </w:r>
      <w:bookmarkEnd w:id="0"/>
      <w:r w:rsidR="00EC0852">
        <w:rPr>
          <w:rFonts w:ascii="Verdana" w:hAnsi="Verdana" w:hint="eastAsia"/>
          <w:sz w:val="24"/>
          <w:szCs w:val="24"/>
        </w:rPr>
        <w:t xml:space="preserve"> Enter management interface of </w:t>
      </w:r>
      <w:r w:rsidR="000B43C5">
        <w:rPr>
          <w:rFonts w:ascii="Verdana" w:hAnsi="Verdana"/>
          <w:sz w:val="24"/>
          <w:szCs w:val="24"/>
        </w:rPr>
        <w:t>router</w:t>
      </w:r>
      <w:r w:rsidR="00434ECC">
        <w:rPr>
          <w:rFonts w:ascii="Verdana" w:hAnsi="Verdana"/>
          <w:sz w:val="24"/>
          <w:szCs w:val="24"/>
        </w:rPr>
        <w:t>.</w:t>
      </w:r>
    </w:p>
    <w:p w:rsidR="00A5166D" w:rsidRDefault="00EC0852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2.1 </w:t>
      </w:r>
      <w:bookmarkStart w:id="1" w:name="_Hlk19114491"/>
      <w:r w:rsidR="00A5166D" w:rsidRPr="00A5166D">
        <w:rPr>
          <w:rFonts w:ascii="Verdana" w:hAnsi="Verdana"/>
          <w:sz w:val="24"/>
          <w:szCs w:val="24"/>
        </w:rPr>
        <w:t xml:space="preserve">Open a Web Browser -&gt; </w:t>
      </w:r>
      <w:r w:rsidR="00DB4CB2">
        <w:rPr>
          <w:rFonts w:ascii="Verdana" w:hAnsi="Verdana"/>
          <w:sz w:val="24"/>
          <w:szCs w:val="24"/>
        </w:rPr>
        <w:t>Input</w:t>
      </w:r>
      <w:r w:rsidR="00A5166D" w:rsidRPr="00A5166D">
        <w:rPr>
          <w:rFonts w:ascii="Verdana" w:hAnsi="Verdana"/>
          <w:sz w:val="24"/>
          <w:szCs w:val="24"/>
        </w:rPr>
        <w:t xml:space="preserve"> </w:t>
      </w:r>
      <w:r w:rsidR="000B43C5">
        <w:rPr>
          <w:rFonts w:ascii="Verdana" w:hAnsi="Verdana"/>
          <w:color w:val="E36C0A" w:themeColor="accent6" w:themeShade="BF"/>
          <w:sz w:val="24"/>
          <w:szCs w:val="24"/>
        </w:rPr>
        <w:t xml:space="preserve">tendawifi.com </w:t>
      </w:r>
      <w:r w:rsidR="000B43C5" w:rsidRPr="000B43C5">
        <w:rPr>
          <w:rFonts w:ascii="Verdana" w:hAnsi="Verdana"/>
          <w:sz w:val="24"/>
          <w:szCs w:val="24"/>
        </w:rPr>
        <w:t>or</w:t>
      </w:r>
      <w:r w:rsidR="000B43C5">
        <w:rPr>
          <w:rFonts w:ascii="Verdana" w:hAnsi="Verdana"/>
          <w:color w:val="E36C0A" w:themeColor="accent6" w:themeShade="BF"/>
          <w:sz w:val="24"/>
          <w:szCs w:val="24"/>
        </w:rPr>
        <w:t xml:space="preserve"> 192.168.0.1</w:t>
      </w:r>
      <w:r w:rsidR="00A5166D" w:rsidRPr="00A5166D">
        <w:rPr>
          <w:rFonts w:ascii="Verdana" w:hAnsi="Verdana"/>
          <w:sz w:val="24"/>
          <w:szCs w:val="24"/>
        </w:rPr>
        <w:t xml:space="preserve"> in the address bar -&gt; Press </w:t>
      </w:r>
      <w:r w:rsidR="00A5166D" w:rsidRPr="00434ECC">
        <w:rPr>
          <w:rFonts w:ascii="Verdana" w:hAnsi="Verdana"/>
          <w:b/>
          <w:bCs/>
          <w:sz w:val="24"/>
          <w:szCs w:val="24"/>
        </w:rPr>
        <w:t>Enter</w:t>
      </w:r>
      <w:r w:rsidR="00434ECC">
        <w:rPr>
          <w:rFonts w:ascii="Verdana" w:hAnsi="Verdana"/>
          <w:sz w:val="24"/>
          <w:szCs w:val="24"/>
        </w:rPr>
        <w:t>.</w:t>
      </w:r>
      <w:bookmarkEnd w:id="1"/>
    </w:p>
    <w:p w:rsidR="007001C7" w:rsidRPr="00B62305" w:rsidRDefault="007001C7" w:rsidP="00A5166D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40F08" w:rsidRDefault="00AD79AB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527685"/>
            <wp:effectExtent l="0" t="0" r="254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C7" w:rsidRDefault="007001C7" w:rsidP="00A5166D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540F08" w:rsidRDefault="00EC0852" w:rsidP="00540F08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2.2 </w:t>
      </w:r>
      <w:r w:rsidR="00AD79AB" w:rsidRPr="00AD79AB">
        <w:rPr>
          <w:rFonts w:ascii="Verdana" w:hAnsi="Verdana"/>
          <w:sz w:val="24"/>
          <w:szCs w:val="24"/>
        </w:rPr>
        <w:t xml:space="preserve">Click </w:t>
      </w:r>
      <w:r w:rsidR="00AD79AB" w:rsidRPr="00AD79AB">
        <w:rPr>
          <w:rFonts w:ascii="Verdana" w:hAnsi="Verdana"/>
          <w:b/>
          <w:bCs/>
          <w:sz w:val="24"/>
          <w:szCs w:val="24"/>
        </w:rPr>
        <w:t>Start</w:t>
      </w:r>
      <w:r w:rsidR="00AD79AB" w:rsidRPr="00AD79AB">
        <w:rPr>
          <w:rFonts w:ascii="Verdana" w:hAnsi="Verdana"/>
          <w:sz w:val="24"/>
          <w:szCs w:val="24"/>
        </w:rPr>
        <w:t>, the system automatically detects your internet connection type</w:t>
      </w:r>
      <w:r w:rsidR="00540F08" w:rsidRPr="00540F08">
        <w:rPr>
          <w:rFonts w:ascii="Verdana" w:hAnsi="Verdana"/>
          <w:sz w:val="24"/>
          <w:szCs w:val="24"/>
        </w:rPr>
        <w:t>.</w:t>
      </w:r>
    </w:p>
    <w:p w:rsidR="007001C7" w:rsidRPr="00540F08" w:rsidRDefault="007001C7" w:rsidP="00540F08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:rsidR="00540F08" w:rsidRDefault="00AD79AB" w:rsidP="00A5166D"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5274310" cy="403923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i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C7" w:rsidRDefault="007001C7" w:rsidP="00A5166D">
      <w:pPr>
        <w:spacing w:line="360" w:lineRule="auto"/>
        <w:rPr>
          <w:rFonts w:ascii="Verdana" w:hAnsi="Verdana"/>
          <w:b/>
          <w:sz w:val="26"/>
          <w:szCs w:val="26"/>
        </w:rPr>
      </w:pPr>
    </w:p>
    <w:p w:rsidR="003C40F9" w:rsidRDefault="0066722E" w:rsidP="00652143">
      <w:pPr>
        <w:spacing w:line="360" w:lineRule="auto"/>
        <w:rPr>
          <w:rFonts w:ascii="Verdana" w:hAnsi="Verdana"/>
          <w:sz w:val="24"/>
          <w:szCs w:val="24"/>
        </w:rPr>
      </w:pPr>
      <w:r w:rsidRPr="00A5166D">
        <w:rPr>
          <w:rFonts w:ascii="Verdana" w:hAnsi="Verdana"/>
          <w:sz w:val="24"/>
          <w:szCs w:val="24"/>
        </w:rPr>
        <w:t xml:space="preserve">Step </w:t>
      </w:r>
      <w:r>
        <w:rPr>
          <w:rFonts w:ascii="Verdana" w:hAnsi="Verdana" w:hint="eastAsi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 w:rsidR="003C40F9">
        <w:rPr>
          <w:rFonts w:ascii="Verdana" w:hAnsi="Verdana" w:hint="eastAsia"/>
          <w:sz w:val="24"/>
          <w:szCs w:val="24"/>
        </w:rPr>
        <w:t xml:space="preserve"> </w:t>
      </w:r>
      <w:r w:rsidR="00AD79AB" w:rsidRPr="00AD79AB">
        <w:rPr>
          <w:rFonts w:ascii="Verdana" w:hAnsi="Verdana"/>
          <w:sz w:val="24"/>
          <w:szCs w:val="24"/>
        </w:rPr>
        <w:t xml:space="preserve">After detection completed, </w:t>
      </w:r>
      <w:r w:rsidR="00D96D60">
        <w:rPr>
          <w:rFonts w:ascii="Verdana" w:hAnsi="Verdana"/>
          <w:sz w:val="24"/>
          <w:szCs w:val="24"/>
        </w:rPr>
        <w:t>there are 3 types of connection,</w:t>
      </w:r>
      <w:r w:rsidR="008F2583" w:rsidRPr="008F2583">
        <w:rPr>
          <w:rFonts w:ascii="Verdana" w:hAnsi="Verdana"/>
          <w:sz w:val="24"/>
          <w:szCs w:val="24"/>
        </w:rPr>
        <w:t xml:space="preserve"> you can select the correct connection type if you know that. And then </w:t>
      </w:r>
      <w:r w:rsidR="00D96D60" w:rsidRPr="00D96D60">
        <w:rPr>
          <w:rFonts w:ascii="Verdana" w:hAnsi="Verdana"/>
          <w:sz w:val="24"/>
          <w:szCs w:val="24"/>
        </w:rPr>
        <w:t>just follow the on-screen instructions to set up your router</w:t>
      </w:r>
      <w:r w:rsidR="00D96D60">
        <w:rPr>
          <w:rFonts w:ascii="Verdana" w:hAnsi="Verdana"/>
          <w:sz w:val="24"/>
          <w:szCs w:val="24"/>
        </w:rPr>
        <w:t>.</w:t>
      </w:r>
    </w:p>
    <w:p w:rsidR="00D46771" w:rsidRDefault="007F7429" w:rsidP="00652143">
      <w:pPr>
        <w:spacing w:line="360" w:lineRule="auto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3.1 </w:t>
      </w:r>
      <w:r w:rsidR="00D96D60">
        <w:rPr>
          <w:rFonts w:ascii="Verdana" w:eastAsia="等线" w:hAnsi="Verdana" w:cs="Times New Roman"/>
          <w:sz w:val="24"/>
          <w:szCs w:val="24"/>
          <w:lang w:val="en-029"/>
        </w:rPr>
        <w:t>The recommend connection type is: PPPoE</w:t>
      </w:r>
      <w:r w:rsidR="00652143" w:rsidRPr="00652143">
        <w:rPr>
          <w:rFonts w:ascii="Verdana" w:eastAsia="等线" w:hAnsi="Verdana" w:cs="Times New Roman"/>
          <w:sz w:val="24"/>
          <w:szCs w:val="24"/>
          <w:lang w:val="en-029"/>
        </w:rPr>
        <w:t>.</w:t>
      </w:r>
    </w:p>
    <w:p w:rsidR="007001C7" w:rsidRDefault="00D96D60" w:rsidP="00652143">
      <w:pPr>
        <w:spacing w:line="360" w:lineRule="auto"/>
        <w:rPr>
          <w:rFonts w:ascii="Verdana" w:hAnsi="Verdana"/>
          <w:sz w:val="24"/>
          <w:szCs w:val="24"/>
          <w:lang w:val="en-029"/>
        </w:rPr>
      </w:pPr>
      <w:r w:rsidRPr="00D96D60">
        <w:rPr>
          <w:rFonts w:ascii="Verdana" w:hAnsi="Verdana"/>
          <w:sz w:val="24"/>
          <w:szCs w:val="24"/>
          <w:lang w:val="en-029"/>
        </w:rPr>
        <w:lastRenderedPageBreak/>
        <w:t>Enter the PPPoE Username and PPPoE Password provided by you</w:t>
      </w:r>
      <w:r w:rsidR="003116FE">
        <w:rPr>
          <w:rFonts w:ascii="Verdana" w:hAnsi="Verdana"/>
          <w:sz w:val="24"/>
          <w:szCs w:val="24"/>
          <w:lang w:val="en-029"/>
        </w:rPr>
        <w:t>r</w:t>
      </w:r>
      <w:r w:rsidRPr="00D96D60">
        <w:rPr>
          <w:rFonts w:ascii="Verdana" w:hAnsi="Verdana"/>
          <w:sz w:val="24"/>
          <w:szCs w:val="24"/>
          <w:lang w:val="en-029"/>
        </w:rPr>
        <w:t xml:space="preserve"> ISP, and click </w:t>
      </w:r>
      <w:r w:rsidRPr="00D96D60">
        <w:rPr>
          <w:rFonts w:ascii="Verdana" w:hAnsi="Verdana"/>
          <w:b/>
          <w:bCs/>
          <w:sz w:val="24"/>
          <w:szCs w:val="24"/>
          <w:lang w:val="en-029"/>
        </w:rPr>
        <w:t>Next</w:t>
      </w:r>
      <w:r>
        <w:rPr>
          <w:rFonts w:ascii="Verdana" w:hAnsi="Verdana"/>
          <w:sz w:val="24"/>
          <w:szCs w:val="24"/>
          <w:lang w:val="en-029"/>
        </w:rPr>
        <w:t>.</w:t>
      </w:r>
    </w:p>
    <w:p w:rsidR="00D96D60" w:rsidRPr="00D96D60" w:rsidRDefault="00D96D60" w:rsidP="00652143">
      <w:pPr>
        <w:spacing w:line="360" w:lineRule="auto"/>
        <w:rPr>
          <w:rFonts w:ascii="Verdana" w:hAnsi="Verdana"/>
          <w:sz w:val="24"/>
          <w:szCs w:val="24"/>
          <w:lang w:val="en-029"/>
        </w:rPr>
      </w:pPr>
    </w:p>
    <w:p w:rsidR="00652143" w:rsidRDefault="00D96D60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67792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PPo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C7" w:rsidRDefault="007001C7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7001C7" w:rsidRDefault="0083759F" w:rsidP="000E51C7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t xml:space="preserve">3.2 </w:t>
      </w:r>
      <w:r w:rsidR="00D96D60">
        <w:rPr>
          <w:rFonts w:ascii="Verdana" w:eastAsia="等线" w:hAnsi="Verdana" w:cs="Times New Roman"/>
          <w:sz w:val="24"/>
          <w:szCs w:val="24"/>
          <w:lang w:val="en-029"/>
        </w:rPr>
        <w:t>The recommend connection type is: DHCP</w:t>
      </w:r>
      <w:r w:rsidR="00D96D60" w:rsidRPr="00652143">
        <w:rPr>
          <w:rFonts w:ascii="Verdana" w:eastAsia="等线" w:hAnsi="Verdana" w:cs="Times New Roman"/>
          <w:sz w:val="24"/>
          <w:szCs w:val="24"/>
          <w:lang w:val="en-029"/>
        </w:rPr>
        <w:t>.</w:t>
      </w:r>
    </w:p>
    <w:p w:rsidR="00D96D60" w:rsidRPr="00D96D60" w:rsidRDefault="009A39F3" w:rsidP="000E51C7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eastAsia="等线" w:hAnsi="Verdana" w:cs="Times New Roman" w:hint="eastAsia"/>
          <w:sz w:val="24"/>
          <w:szCs w:val="24"/>
          <w:lang w:val="en-029"/>
        </w:rPr>
        <w:t>C</w:t>
      </w:r>
      <w:r>
        <w:rPr>
          <w:rFonts w:ascii="Verdana" w:eastAsia="等线" w:hAnsi="Verdana" w:cs="Times New Roman"/>
          <w:sz w:val="24"/>
          <w:szCs w:val="24"/>
          <w:lang w:val="en-029"/>
        </w:rPr>
        <w:t xml:space="preserve">lick </w:t>
      </w:r>
      <w:r w:rsidRPr="009A39F3">
        <w:rPr>
          <w:rFonts w:ascii="Verdana" w:hAnsi="Verdana"/>
          <w:b/>
          <w:bCs/>
          <w:sz w:val="24"/>
          <w:szCs w:val="24"/>
          <w:lang w:val="en-029"/>
        </w:rPr>
        <w:t>Next</w:t>
      </w:r>
      <w:r>
        <w:rPr>
          <w:rFonts w:ascii="Verdana" w:hAnsi="Verdana"/>
          <w:b/>
          <w:bCs/>
          <w:sz w:val="24"/>
          <w:szCs w:val="24"/>
          <w:lang w:val="en-029"/>
        </w:rPr>
        <w:t>.</w:t>
      </w:r>
    </w:p>
    <w:p w:rsidR="000E51C7" w:rsidRPr="000E51C7" w:rsidRDefault="000E51C7" w:rsidP="000E51C7">
      <w:pPr>
        <w:spacing w:line="360" w:lineRule="auto"/>
        <w:jc w:val="left"/>
        <w:rPr>
          <w:rFonts w:ascii="Verdana" w:eastAsia="等线" w:hAnsi="Verdana" w:cs="Times New Roman"/>
          <w:sz w:val="24"/>
          <w:szCs w:val="24"/>
          <w:lang w:val="en-029"/>
        </w:rPr>
      </w:pPr>
    </w:p>
    <w:p w:rsidR="003C40F9" w:rsidRDefault="009A39F3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48996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HC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9DE" w:rsidRDefault="007A39D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3C40F9" w:rsidRDefault="0083759F" w:rsidP="00652143">
      <w:pPr>
        <w:spacing w:line="360" w:lineRule="auto"/>
        <w:rPr>
          <w:rFonts w:ascii="Verdana" w:eastAsia="等线" w:hAnsi="Verdana" w:cs="Times New Roman"/>
          <w:sz w:val="24"/>
          <w:szCs w:val="24"/>
          <w:lang w:val="en-029"/>
        </w:rPr>
      </w:pPr>
      <w:r>
        <w:rPr>
          <w:rFonts w:ascii="Verdana" w:hAnsi="Verdana" w:hint="eastAsia"/>
          <w:sz w:val="24"/>
          <w:szCs w:val="24"/>
        </w:rPr>
        <w:t xml:space="preserve">3.3 </w:t>
      </w:r>
      <w:r w:rsidR="00D96D60">
        <w:rPr>
          <w:rFonts w:ascii="Verdana" w:eastAsia="等线" w:hAnsi="Verdana" w:cs="Times New Roman"/>
          <w:sz w:val="24"/>
          <w:szCs w:val="24"/>
          <w:lang w:val="en-029"/>
        </w:rPr>
        <w:t>The recommend connection type is: Static IP</w:t>
      </w:r>
      <w:r w:rsidR="00D96D60" w:rsidRPr="00652143">
        <w:rPr>
          <w:rFonts w:ascii="Verdana" w:eastAsia="等线" w:hAnsi="Verdana" w:cs="Times New Roman"/>
          <w:sz w:val="24"/>
          <w:szCs w:val="24"/>
          <w:lang w:val="en-029"/>
        </w:rPr>
        <w:t>.</w:t>
      </w:r>
    </w:p>
    <w:p w:rsidR="00D96D60" w:rsidRPr="00D96D60" w:rsidRDefault="009A39F3" w:rsidP="00652143">
      <w:pPr>
        <w:spacing w:line="360" w:lineRule="auto"/>
        <w:rPr>
          <w:rFonts w:ascii="Verdana" w:hAnsi="Verdana"/>
          <w:sz w:val="24"/>
          <w:szCs w:val="24"/>
          <w:lang w:val="en-029"/>
        </w:rPr>
      </w:pPr>
      <w:r w:rsidRPr="00D96D60">
        <w:rPr>
          <w:rFonts w:ascii="Verdana" w:hAnsi="Verdana"/>
          <w:sz w:val="24"/>
          <w:szCs w:val="24"/>
          <w:lang w:val="en-029"/>
        </w:rPr>
        <w:t xml:space="preserve">Enter the </w:t>
      </w:r>
      <w:r>
        <w:rPr>
          <w:rFonts w:ascii="Verdana" w:hAnsi="Verdana"/>
          <w:sz w:val="24"/>
          <w:szCs w:val="24"/>
          <w:lang w:val="en-029"/>
        </w:rPr>
        <w:t>IP Address/Subnet Mask/Default Gateway/Primary DNS/</w:t>
      </w:r>
      <w:r w:rsidR="00764D4D">
        <w:rPr>
          <w:rFonts w:ascii="Verdana" w:hAnsi="Verdana"/>
          <w:sz w:val="24"/>
          <w:szCs w:val="24"/>
          <w:lang w:val="en-029"/>
        </w:rPr>
        <w:t xml:space="preserve"> </w:t>
      </w:r>
      <w:r>
        <w:rPr>
          <w:rFonts w:ascii="Verdana" w:hAnsi="Verdana"/>
          <w:sz w:val="24"/>
          <w:szCs w:val="24"/>
          <w:lang w:val="en-029"/>
        </w:rPr>
        <w:t>Secondary DNS</w:t>
      </w:r>
      <w:r w:rsidRPr="00D96D60">
        <w:rPr>
          <w:rFonts w:ascii="Verdana" w:hAnsi="Verdana"/>
          <w:sz w:val="24"/>
          <w:szCs w:val="24"/>
          <w:lang w:val="en-029"/>
        </w:rPr>
        <w:t xml:space="preserve"> provided by you</w:t>
      </w:r>
      <w:r w:rsidR="003116FE">
        <w:rPr>
          <w:rFonts w:ascii="Verdana" w:hAnsi="Verdana"/>
          <w:sz w:val="24"/>
          <w:szCs w:val="24"/>
          <w:lang w:val="en-029"/>
        </w:rPr>
        <w:t>r</w:t>
      </w:r>
      <w:r w:rsidRPr="00D96D60">
        <w:rPr>
          <w:rFonts w:ascii="Verdana" w:hAnsi="Verdana"/>
          <w:sz w:val="24"/>
          <w:szCs w:val="24"/>
          <w:lang w:val="en-029"/>
        </w:rPr>
        <w:t xml:space="preserve"> ISP, and click </w:t>
      </w:r>
      <w:r w:rsidRPr="00D96D60">
        <w:rPr>
          <w:rFonts w:ascii="Verdana" w:hAnsi="Verdana"/>
          <w:b/>
          <w:bCs/>
          <w:sz w:val="24"/>
          <w:szCs w:val="24"/>
          <w:lang w:val="en-029"/>
        </w:rPr>
        <w:t>Next</w:t>
      </w:r>
      <w:r>
        <w:rPr>
          <w:rFonts w:ascii="Verdana" w:hAnsi="Verdana"/>
          <w:sz w:val="24"/>
          <w:szCs w:val="24"/>
          <w:lang w:val="en-029"/>
        </w:rPr>
        <w:t>.</w:t>
      </w:r>
    </w:p>
    <w:p w:rsidR="007A39DE" w:rsidRDefault="007A39D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3C40F9" w:rsidRDefault="009A39F3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4855210"/>
            <wp:effectExtent l="0" t="0" r="2540" b="25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atic I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9DE" w:rsidRDefault="007A39DE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3C40F9" w:rsidRDefault="00764D4D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Step 4: </w:t>
      </w:r>
      <w:r w:rsidRPr="00764D4D">
        <w:rPr>
          <w:rFonts w:ascii="Verdana" w:hAnsi="Verdana"/>
          <w:sz w:val="24"/>
          <w:szCs w:val="24"/>
        </w:rPr>
        <w:t>Customize the SSID (WiFi name) and WiFi password as needed. By default, the WiFi password is set as the Login Password, you can deselect the checkbox and customize them separately.</w:t>
      </w:r>
      <w:r>
        <w:rPr>
          <w:rFonts w:ascii="Verdana" w:hAnsi="Verdana"/>
          <w:sz w:val="24"/>
          <w:szCs w:val="24"/>
        </w:rPr>
        <w:t xml:space="preserve"> Then click </w:t>
      </w:r>
      <w:r w:rsidRPr="00764D4D">
        <w:rPr>
          <w:rFonts w:ascii="Verdana" w:hAnsi="Verdana"/>
          <w:b/>
          <w:bCs/>
          <w:sz w:val="24"/>
          <w:szCs w:val="24"/>
        </w:rPr>
        <w:t>Next</w:t>
      </w:r>
      <w:r w:rsidR="003C40F9">
        <w:rPr>
          <w:rFonts w:ascii="Verdana" w:hAnsi="Verdana" w:hint="eastAsia"/>
          <w:sz w:val="24"/>
          <w:szCs w:val="24"/>
        </w:rPr>
        <w:t>.</w:t>
      </w:r>
    </w:p>
    <w:p w:rsidR="007A39DE" w:rsidRDefault="007A39DE" w:rsidP="00652143">
      <w:pPr>
        <w:spacing w:line="360" w:lineRule="auto"/>
        <w:rPr>
          <w:rFonts w:ascii="Verdana" w:hAnsi="Verdana"/>
          <w:sz w:val="24"/>
          <w:szCs w:val="24"/>
        </w:rPr>
      </w:pPr>
      <w:bookmarkStart w:id="2" w:name="_GoBack"/>
      <w:bookmarkEnd w:id="2"/>
    </w:p>
    <w:p w:rsidR="003C40F9" w:rsidRDefault="00764D4D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>
            <wp:extent cx="5274310" cy="330136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SI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0F0" w:rsidRDefault="005100F0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BC7E38" w:rsidRDefault="00BC7E38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tep 5: Click </w:t>
      </w:r>
      <w:r w:rsidRPr="00BC7E38">
        <w:rPr>
          <w:rFonts w:ascii="Verdana" w:hAnsi="Verdana"/>
          <w:b/>
          <w:bCs/>
          <w:sz w:val="24"/>
          <w:szCs w:val="24"/>
        </w:rPr>
        <w:t>More</w:t>
      </w:r>
      <w:r>
        <w:rPr>
          <w:rFonts w:ascii="Verdana" w:hAnsi="Verdana"/>
          <w:sz w:val="24"/>
          <w:szCs w:val="24"/>
        </w:rPr>
        <w:t xml:space="preserve"> to login home page.</w:t>
      </w:r>
    </w:p>
    <w:p w:rsidR="00BC7E38" w:rsidRDefault="00BC7E38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BC7E38" w:rsidRDefault="00BC7E38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375729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ucces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E38" w:rsidRDefault="00BC7E38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0476CF" w:rsidRDefault="000476CF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tep 6: Check the System Status</w:t>
      </w:r>
      <w:r w:rsidR="00F550CB">
        <w:rPr>
          <w:rFonts w:ascii="Verdana" w:hAnsi="Verdana"/>
          <w:sz w:val="24"/>
          <w:szCs w:val="24"/>
        </w:rPr>
        <w:t xml:space="preserve"> and it can access Internet</w:t>
      </w:r>
      <w:r>
        <w:rPr>
          <w:rFonts w:ascii="Verdana" w:hAnsi="Verdana"/>
          <w:sz w:val="24"/>
          <w:szCs w:val="24"/>
        </w:rPr>
        <w:t>.</w:t>
      </w:r>
    </w:p>
    <w:p w:rsidR="000476CF" w:rsidRDefault="000476CF" w:rsidP="00652143">
      <w:pPr>
        <w:spacing w:line="360" w:lineRule="auto"/>
        <w:rPr>
          <w:rFonts w:ascii="Verdana" w:hAnsi="Verdana"/>
          <w:sz w:val="24"/>
          <w:szCs w:val="24"/>
        </w:rPr>
      </w:pPr>
    </w:p>
    <w:p w:rsidR="00BC7E38" w:rsidRPr="00D46771" w:rsidRDefault="00BC7E38" w:rsidP="00652143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2261235"/>
            <wp:effectExtent l="0" t="0" r="254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om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7E38" w:rsidRPr="00D4677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3A" w:rsidRDefault="00F3343A" w:rsidP="00B62305">
      <w:r>
        <w:separator/>
      </w:r>
    </w:p>
  </w:endnote>
  <w:endnote w:type="continuationSeparator" w:id="0">
    <w:p w:rsidR="00F3343A" w:rsidRDefault="00F3343A" w:rsidP="00B6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3A" w:rsidRDefault="00F3343A" w:rsidP="00B62305">
      <w:r>
        <w:separator/>
      </w:r>
    </w:p>
  </w:footnote>
  <w:footnote w:type="continuationSeparator" w:id="0">
    <w:p w:rsidR="00F3343A" w:rsidRDefault="00F3343A" w:rsidP="00B6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NDQ1MDQzMzE0NTZW0lEKTi0uzszPAykwrAUANrMMwCwAAAA="/>
  </w:docVars>
  <w:rsids>
    <w:rsidRoot w:val="00435993"/>
    <w:rsid w:val="0002611D"/>
    <w:rsid w:val="00046591"/>
    <w:rsid w:val="000476CF"/>
    <w:rsid w:val="000B43C5"/>
    <w:rsid w:val="000C1C7C"/>
    <w:rsid w:val="000E51C7"/>
    <w:rsid w:val="000F7A8C"/>
    <w:rsid w:val="0011411A"/>
    <w:rsid w:val="00142AB0"/>
    <w:rsid w:val="00162134"/>
    <w:rsid w:val="00175DB9"/>
    <w:rsid w:val="00191731"/>
    <w:rsid w:val="001A4A18"/>
    <w:rsid w:val="00252836"/>
    <w:rsid w:val="00275209"/>
    <w:rsid w:val="002B3400"/>
    <w:rsid w:val="003116FE"/>
    <w:rsid w:val="003B1088"/>
    <w:rsid w:val="003B125D"/>
    <w:rsid w:val="003C40F9"/>
    <w:rsid w:val="00415E71"/>
    <w:rsid w:val="00434ECC"/>
    <w:rsid w:val="00435993"/>
    <w:rsid w:val="004A4C28"/>
    <w:rsid w:val="004D1E73"/>
    <w:rsid w:val="004E5383"/>
    <w:rsid w:val="005100F0"/>
    <w:rsid w:val="00535DCA"/>
    <w:rsid w:val="00540F08"/>
    <w:rsid w:val="00552285"/>
    <w:rsid w:val="00571FAF"/>
    <w:rsid w:val="005809EE"/>
    <w:rsid w:val="005D18A6"/>
    <w:rsid w:val="005F11C5"/>
    <w:rsid w:val="00635F47"/>
    <w:rsid w:val="00652143"/>
    <w:rsid w:val="0066722E"/>
    <w:rsid w:val="0067000A"/>
    <w:rsid w:val="00681B76"/>
    <w:rsid w:val="006B4A17"/>
    <w:rsid w:val="006C4D47"/>
    <w:rsid w:val="006D2F66"/>
    <w:rsid w:val="006E0405"/>
    <w:rsid w:val="006F29BD"/>
    <w:rsid w:val="006F2AA6"/>
    <w:rsid w:val="007001C7"/>
    <w:rsid w:val="00712A33"/>
    <w:rsid w:val="007275BA"/>
    <w:rsid w:val="00747421"/>
    <w:rsid w:val="00764D4D"/>
    <w:rsid w:val="0077267E"/>
    <w:rsid w:val="007A39DE"/>
    <w:rsid w:val="007F7429"/>
    <w:rsid w:val="0080442D"/>
    <w:rsid w:val="00834C75"/>
    <w:rsid w:val="0083759F"/>
    <w:rsid w:val="008672AB"/>
    <w:rsid w:val="008A600B"/>
    <w:rsid w:val="008F2583"/>
    <w:rsid w:val="00933F6E"/>
    <w:rsid w:val="00937C34"/>
    <w:rsid w:val="009A0B6E"/>
    <w:rsid w:val="009A39F3"/>
    <w:rsid w:val="009A5852"/>
    <w:rsid w:val="009C2C52"/>
    <w:rsid w:val="009D6A06"/>
    <w:rsid w:val="00A5166D"/>
    <w:rsid w:val="00A5377C"/>
    <w:rsid w:val="00A6793F"/>
    <w:rsid w:val="00A72F1E"/>
    <w:rsid w:val="00A93B9F"/>
    <w:rsid w:val="00AB26FE"/>
    <w:rsid w:val="00AC0BC3"/>
    <w:rsid w:val="00AD79AB"/>
    <w:rsid w:val="00B62305"/>
    <w:rsid w:val="00B7698F"/>
    <w:rsid w:val="00BB1375"/>
    <w:rsid w:val="00BC7E38"/>
    <w:rsid w:val="00BE1DC5"/>
    <w:rsid w:val="00BF23CE"/>
    <w:rsid w:val="00C0134A"/>
    <w:rsid w:val="00C23FD7"/>
    <w:rsid w:val="00C35690"/>
    <w:rsid w:val="00CD2B4C"/>
    <w:rsid w:val="00CD5992"/>
    <w:rsid w:val="00D048AE"/>
    <w:rsid w:val="00D10BE6"/>
    <w:rsid w:val="00D46771"/>
    <w:rsid w:val="00D96D60"/>
    <w:rsid w:val="00DA4087"/>
    <w:rsid w:val="00DB4CB2"/>
    <w:rsid w:val="00DC4A4A"/>
    <w:rsid w:val="00DC7F78"/>
    <w:rsid w:val="00DD69E1"/>
    <w:rsid w:val="00DF00AB"/>
    <w:rsid w:val="00E04E98"/>
    <w:rsid w:val="00E14398"/>
    <w:rsid w:val="00E46293"/>
    <w:rsid w:val="00E70E8A"/>
    <w:rsid w:val="00EA0483"/>
    <w:rsid w:val="00EB029C"/>
    <w:rsid w:val="00EC0852"/>
    <w:rsid w:val="00ED638E"/>
    <w:rsid w:val="00EE5634"/>
    <w:rsid w:val="00F3343A"/>
    <w:rsid w:val="00F550CB"/>
    <w:rsid w:val="00F61E97"/>
    <w:rsid w:val="00F9571D"/>
    <w:rsid w:val="00FA0DBC"/>
    <w:rsid w:val="00FA2A44"/>
    <w:rsid w:val="00FC53DF"/>
    <w:rsid w:val="00FC6F8D"/>
    <w:rsid w:val="00FE5264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2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2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2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230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516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5166D"/>
    <w:rPr>
      <w:sz w:val="18"/>
      <w:szCs w:val="18"/>
    </w:rPr>
  </w:style>
  <w:style w:type="character" w:styleId="a6">
    <w:name w:val="Hyperlink"/>
    <w:basedOn w:val="a0"/>
    <w:uiPriority w:val="99"/>
    <w:unhideWhenUsed/>
    <w:rsid w:val="00A5166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67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7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井底之蛙</dc:creator>
  <cp:keywords/>
  <dc:description/>
  <cp:lastModifiedBy>ccx</cp:lastModifiedBy>
  <cp:revision>85</cp:revision>
  <dcterms:created xsi:type="dcterms:W3CDTF">2018-09-18T02:34:00Z</dcterms:created>
  <dcterms:modified xsi:type="dcterms:W3CDTF">2019-09-16T07:12:00Z</dcterms:modified>
</cp:coreProperties>
</file>